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CD" w:rsidRDefault="005F6ACD" w:rsidP="005F6AC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</w:pPr>
    </w:p>
    <w:p w:rsidR="005F6ACD" w:rsidRPr="005F6ACD" w:rsidRDefault="005F6ACD" w:rsidP="005F6ACD">
      <w:pPr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 xml:space="preserve">Сім кроків до зваженого </w:t>
      </w:r>
      <w:r w:rsidR="002F2F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t>вибору професії: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 Скласти список підходящих професій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Складіть список професій, що Вам подобаються, цікаві, по яких Ви хотіли б працювати, що Вам підходять.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Скласти перелік вимог обираної професії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Складіть список своїх вимог: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обирана професія і майбутній рід занять;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обирана професія і життєві цінності;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обирана професія і життєві цілі;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обирана професія і мої сьогоднішні гарячі проблеми;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обирана професія і реальне працевлаштування за фахом;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бажаний рівень професійної підготовки;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обирана професія і мої схильності і здібності;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   *  бажані зміст, характер і умови роботи.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3. Визначити значимість кожної вимоги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Визначите, наскільки всі перераховані вимоги значимі. Може бути, є менш важливі вимоги, що, по суті, можна і не враховувати.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4. Оцінити свою відповідність вимогам кожної з підходящих професій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Крім тих вимог, що є у Вас до професії, існують і вимоги самої професії. Проаналізуйте, чи розвиті у Вас професійні якості, чи відповідають ваші інтелектуальні здібності, психологічні особливості, стан здоров'я вимогам професії.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5. Підрахувати і проаналізувати результати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Проаналізуйте, яка професія з усього списку більше інших підходить Вам по всіх пунктах.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 Перевірити результати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Щоб переконатися в правильності Ваших міркувань, порадьтеся з друзями, батьками</w:t>
      </w: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учителями, психологом, професійним консультантом.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7. Визначити основні практичні кроки до успіху</w:t>
      </w: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Отже, Ви прийняли рішення, тепер важливо визначити: у якому навчальному закладі Ви зможете одержати професійну освіту, як розвивати в собі професійно важливі якості, як можна одержати практичний досвід роботи з даної спеціальності, як підвищити свою </w:t>
      </w:r>
      <w:proofErr w:type="spellStart"/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конкурентноздатність</w:t>
      </w:r>
      <w:proofErr w:type="spellEnd"/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ринку праці.</w:t>
      </w: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uk-UA" w:eastAsia="ru-RU"/>
        </w:rPr>
        <w:lastRenderedPageBreak/>
        <w:t>Помилки при виборі професії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1. Відношення до вибору професії як до незмінного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будь-якій сфері діяльності відбувається зміна занять, посад по мірі росту кваліфікації людини. При цьому найбільших успіхів досягає той, хто добре пройшов початкові ступені.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Проаналізуйте ситуацію на ринку праці. Зверніть увагу на те, що з кожним роком з'являються все нові професії. Будьте готові до того, що прийдеться регулярно підвищувати кваліфікацію, освоювати суміжні спеціальності. Не бійтеся того, що вибір професії зараз, у 11 класі, фатальним образом визначить усю Вашу долю. Зміна вибору, освоєння нової спеціальності зробить Вас коштовним фахівцем, потрібним у міждисциплінарних областях діяльності. Перша професія, навіть якщо Ви потім передумаєте  і знайдете щось більш привабливе, знадобиться в несподіваних ситуаціях. Наприклад, перше утворення мистецтвознавця допоможе юристові по своєму другому утворенню розібратися в складних питаннях спадкування антикварних цінностей...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2. Існуючі думки про престижності професії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відношенні професії забобони виявляються в тім, що деякі важливі для суспільства професії, заняття вважаються невартими, непристойними (наприклад: сміттяр).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Економіст або психолог нітрохи не більш корисний для суспільства, чим хімік або слюсар. Престижність професії повинна враховуватися - але після обліку Ваших інтересів і здібностей. Інакше будете володіти (якщо будете) "модною", але тією спеціальністю</w:t>
      </w: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не приносить задоволення . Або, чого доброго, виявитеся непридатні до виконання основних робочих функцій...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3. Вибір професії під впливом товаришів (за компанію, щоб не відстати).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Професію ми вибираємо по своєму "смаку" і "розмірові" так само, як одяг і взуття.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Почуття групи, орієнтація на однолітків - дуже позитивні особливості хлопців твого віку. Вони потрібні для освоєння норм поводження в суспільстві, формування образа "Я" і самооцінки. Тому оглядайся на інших, ПОРІВНЮЮЧИ (себе з друзями), а не сліпо повторюючи. Намагайся побачити, чим ти відрізняєшся від товаришів - і в чому ви подібні. Це допоможе зрозуміти, що якщо Вася йде на пожежника (а він - людина</w:t>
      </w: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яка любить ризикувати), тобі ця професія може не сподобатися (адже ти дуже обережний і розважливий).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4. Перенос відношення до людини, представникові тієї або іншої професії, на саму професію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При виборі професії треба враховувати насамперед особливості даного виду діяльності, а не вибирати професію тільки тому, що тобі подобається або не подобається людина, що займається даним видом діяльності.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Особливо небезпечне зачарування викладачем (якщо тебе захоплює щирість фізика - це не означає, що тобі подобається фізика сама по собі, поза "комплектом"). Крім того, часто хлопці роблять помилку, намагаючись одержати професію кумира - спортсмена, політика, журналіста, артиста. Спортсмени - вони не всі такі.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5. Захоплення тільки зовнішньою або якою-небудь приватною стороною професії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легкістю, з яким актор створює на сцені образ, стоїть напружена, буденна праця.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журналісти не завжди виступають у телепередачах - частіше вони перелопачують масу інформації, архівів, розмовляють з десятками людей - перш, ніж підготують 10-хвилинне повідомлення, що. до того ж, озвучить інший (диктор на телебаченні).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6. Ототожнення шкільного навчального предмета з професією або погане розрізнення цих понять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такий предмет, як іноземна мова, а професій, де потрібна здатність до мови багато - перекладач, екскурсовод, телефоніст міжнародного зв'язку й ін. Тому при виборі професії треба враховувати, які реальні заняття і професії за цим предметом стоять.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цього найкраще не просто вивчити словники професій. Варто проаналізувати газети з вакансіями на біржі праці (там звичайно вказується, яка освіта потрібна для конкретної вакансії). Наприклад, людина з лінгвістичною освітою ("російська мова і література", "іноземна мова" у школі) може працювати і викладачем, і перекладачем, і редактором, і секретарем-референтом. Тим більше май на увазі, що професій існує більше, ніж шкільних предметів. Можна стати юристом, маркетологом , апаратником. Професії звичайно можуть бути асоційовані з декількома шкільними предметами (звичайно відповідають вступним іспитам у ВУЗ при вступі на цю спеціальність). Скажімо, майбутньому економістові в школі може подобатися одночасно і математика, і географія.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7. Застарілі уявлення про характер праці в сфері матеріального виробництва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усі професії, і насамперед у робочі, упроваджується складна і цікава техніка, підвищується культура праці.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(А комп'ютер впроваджується абсолютно в усі сфери діяльності - аж до тваринництва).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8. Невміння/ небажання розбиратися у своїх особистісних якостях (схильностях, здібностях)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Розібратися в собі тобі допоможуть </w:t>
      </w:r>
      <w:proofErr w:type="spellStart"/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профконсультанти</w:t>
      </w:r>
      <w:proofErr w:type="spellEnd"/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батьки, учителі, товариші.</w:t>
      </w: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Корисними можуть виявитися психологічні тести, а також статті і публікації на тему популярної психології. Однак май на увазі, що серед них багато непрофесійних, так що відносься критично як до результатів тестів, так і до того, що пишуть у психологічних книжках. Задача популярних тестів - активізація діяльності по самопізнанню (самоспостереженню, самоаналізові), а не видача тобі готової відповіді на питання про те, ким бути або наклеювання ярлика про те, який ти.</w:t>
      </w:r>
    </w:p>
    <w:p w:rsid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9. Незнання/ недооцінка своїх фізичних особливостей, недоліків, істотних при виборі професії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Існують професії, що можуть бути тобі протипоказані, тому що вони можуть погіршити твій стан здоров'я.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Таких професій небагато і до них відносяться, в основному, ті, у яких потрібна тривала напруга тих або інших фізіологічних систем. Програмісти сильно напружують очі, а льотчики - серце...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>10. Незнання основних дій, операцій і їхнього порядку при рішенні, обмірковуванні задачі при виборі професії</w:t>
      </w:r>
    </w:p>
    <w:p w:rsidR="005F6ACD" w:rsidRPr="005F6ACD" w:rsidRDefault="005F6ACD" w:rsidP="005F6A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F6AC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Коли ти вирішуєш задачу з математики, то виконуєш визначені дії у визначеній послідовності. Було б розумно вчинити так і при виборі професії.</w:t>
      </w:r>
    </w:p>
    <w:p w:rsidR="00650BA4" w:rsidRDefault="00650BA4" w:rsidP="005F6ACD">
      <w:pPr>
        <w:ind w:firstLine="567"/>
      </w:pPr>
    </w:p>
    <w:sectPr w:rsidR="00650BA4" w:rsidSect="005F6ACD">
      <w:pgSz w:w="11906" w:h="16838"/>
      <w:pgMar w:top="42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ACD"/>
    <w:rsid w:val="002F2F43"/>
    <w:rsid w:val="005F6ACD"/>
    <w:rsid w:val="0065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A4"/>
  </w:style>
  <w:style w:type="paragraph" w:styleId="4">
    <w:name w:val="heading 4"/>
    <w:basedOn w:val="a"/>
    <w:link w:val="40"/>
    <w:uiPriority w:val="9"/>
    <w:qFormat/>
    <w:rsid w:val="005F6A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F6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F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F6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5F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5F6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4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1135</Words>
  <Characters>6471</Characters>
  <Application>Microsoft Office Word</Application>
  <DocSecurity>0</DocSecurity>
  <Lines>53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2018-02-26T10:33:00Z</dcterms:created>
  <dcterms:modified xsi:type="dcterms:W3CDTF">2018-02-26T10:45:00Z</dcterms:modified>
</cp:coreProperties>
</file>