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84" w:rsidRPr="00201E84" w:rsidRDefault="00201E84" w:rsidP="00201E84">
      <w:pPr>
        <w:pBdr>
          <w:bottom w:val="single" w:sz="36" w:space="8" w:color="F63440"/>
        </w:pBdr>
        <w:shd w:val="clear" w:color="auto" w:fill="FFFFFF"/>
        <w:spacing w:line="720" w:lineRule="atLeast"/>
        <w:jc w:val="center"/>
        <w:outlineLvl w:val="1"/>
        <w:rPr>
          <w:rFonts w:ascii="pf_dindisplay_promedium" w:eastAsia="Times New Roman" w:hAnsi="pf_dindisplay_promedium" w:cs="Helvetica"/>
          <w:b/>
          <w:bCs/>
          <w:caps/>
          <w:color w:val="000000"/>
          <w:spacing w:val="12"/>
          <w:sz w:val="72"/>
          <w:szCs w:val="72"/>
          <w:lang w:val="uk-UA" w:eastAsia="uk-UA"/>
        </w:rPr>
      </w:pPr>
      <w:r w:rsidRPr="00201E84">
        <w:rPr>
          <w:rFonts w:ascii="pf_dindisplay_promedium" w:eastAsia="Times New Roman" w:hAnsi="pf_dindisplay_promedium" w:cs="Helvetica"/>
          <w:b/>
          <w:bCs/>
          <w:caps/>
          <w:color w:val="000000"/>
          <w:spacing w:val="12"/>
          <w:sz w:val="72"/>
          <w:szCs w:val="72"/>
          <w:lang w:val="uk-UA" w:eastAsia="uk-UA"/>
        </w:rPr>
        <w:t>СЕРЕДНЯ ШКОЛА</w:t>
      </w:r>
    </w:p>
    <w:p w:rsidR="00201E84" w:rsidRPr="00201E84" w:rsidRDefault="00201E84" w:rsidP="00201E84">
      <w:pPr>
        <w:shd w:val="clear" w:color="auto" w:fill="FFFFFF"/>
        <w:spacing w:after="0" w:line="405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val="uk-UA" w:eastAsia="uk-UA"/>
        </w:rPr>
      </w:pPr>
      <w:r w:rsidRPr="00201E84">
        <w:rPr>
          <w:rFonts w:ascii="Helvetica" w:eastAsia="Times New Roman" w:hAnsi="Helvetica" w:cs="Helvetica"/>
          <w:color w:val="333333"/>
          <w:sz w:val="27"/>
          <w:szCs w:val="27"/>
          <w:lang w:val="uk-UA" w:eastAsia="uk-UA"/>
        </w:rPr>
        <w:t>Під час навчання у середній школі дитина переходить до більш самостійного та дорослого життя. Це важливий період розвитку, адже дитина надзвичайно швидко росте, її світогляд та організм змінюються. До того ж, інакшим стає середовище: у початкових класах більшість предметів увесь рік викладав один учитель, який мав свій стиль, методи та прийоми роботи, а при переході у середню школу діти потрапляють під вплив одразу кількох педагогів, кожен із яких вирізняється не лише своїми методами, а й характером.</w:t>
      </w:r>
    </w:p>
    <w:p w:rsidR="00201E84" w:rsidRPr="00201E84" w:rsidRDefault="00201E84" w:rsidP="00201E84">
      <w:pPr>
        <w:shd w:val="clear" w:color="auto" w:fill="FFFFFF"/>
        <w:spacing w:after="0" w:line="405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val="uk-UA" w:eastAsia="uk-UA"/>
        </w:rPr>
      </w:pPr>
      <w:r w:rsidRPr="00201E84">
        <w:rPr>
          <w:rFonts w:ascii="Helvetica" w:eastAsia="Times New Roman" w:hAnsi="Helvetica" w:cs="Helvetica"/>
          <w:noProof/>
          <w:color w:val="333333"/>
          <w:sz w:val="27"/>
          <w:szCs w:val="27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710565</wp:posOffset>
            </wp:positionV>
            <wp:extent cx="4848225" cy="2777490"/>
            <wp:effectExtent l="0" t="0" r="9525" b="3810"/>
            <wp:wrapTight wrapText="bothSides">
              <wp:wrapPolygon edited="0">
                <wp:start x="0" y="0"/>
                <wp:lineTo x="0" y="21481"/>
                <wp:lineTo x="21558" y="21481"/>
                <wp:lineTo x="21558" y="3111"/>
                <wp:lineTo x="17823" y="2370"/>
                <wp:lineTo x="21558" y="2370"/>
                <wp:lineTo x="21558" y="0"/>
                <wp:lineTo x="0" y="0"/>
              </wp:wrapPolygon>
            </wp:wrapTight>
            <wp:docPr id="4" name="Рисунок 4" descr="https://novoshkola.com.ua/resources/images/img20%2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oshkola.com.ua/resources/images/img20%282%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E84">
        <w:rPr>
          <w:rFonts w:ascii="Helvetica" w:eastAsia="Times New Roman" w:hAnsi="Helvetica" w:cs="Helvetica"/>
          <w:color w:val="333333"/>
          <w:sz w:val="27"/>
          <w:szCs w:val="27"/>
          <w:lang w:val="uk-UA" w:eastAsia="uk-UA"/>
        </w:rPr>
        <w:t>У середній школі дитина все ще лишається дитиною, але вже потребує іншого підходу.</w:t>
      </w:r>
      <w:r w:rsidR="00C642EB">
        <w:rPr>
          <w:rFonts w:ascii="Helvetica" w:eastAsia="Times New Roman" w:hAnsi="Helvetica" w:cs="Helvetica"/>
          <w:color w:val="333333"/>
          <w:sz w:val="27"/>
          <w:szCs w:val="27"/>
          <w:lang w:val="uk-UA" w:eastAsia="uk-UA"/>
        </w:rPr>
        <w:t xml:space="preserve"> Вчителі</w:t>
      </w:r>
      <w:bookmarkStart w:id="0" w:name="_GoBack"/>
      <w:bookmarkEnd w:id="0"/>
      <w:r w:rsidRPr="00201E84">
        <w:rPr>
          <w:rFonts w:ascii="Helvetica" w:eastAsia="Times New Roman" w:hAnsi="Helvetica" w:cs="Helvetica"/>
          <w:color w:val="333333"/>
          <w:sz w:val="27"/>
          <w:szCs w:val="27"/>
          <w:lang w:val="uk-UA" w:eastAsia="uk-UA"/>
        </w:rPr>
        <w:t xml:space="preserve"> завжди перебувають у тісному контакті з дітьми, розробляють індивідуальні навчальні плани в залежності від їхніх уподобань та здібностей, слідкують за змінами в поведінці та станом здоров’я учнів і виконують функцію посередників між дитиною та батьками.</w:t>
      </w:r>
    </w:p>
    <w:p w:rsidR="00201E84" w:rsidRPr="00201E84" w:rsidRDefault="00201E84" w:rsidP="00201E84">
      <w:pPr>
        <w:shd w:val="clear" w:color="auto" w:fill="FFFFFF"/>
        <w:spacing w:after="0" w:line="405" w:lineRule="atLeast"/>
        <w:jc w:val="both"/>
        <w:rPr>
          <w:rFonts w:ascii="Helvetica" w:eastAsia="Times New Roman" w:hAnsi="Helvetica" w:cs="Helvetica"/>
          <w:color w:val="333333"/>
          <w:sz w:val="27"/>
          <w:szCs w:val="27"/>
          <w:lang w:val="uk-UA" w:eastAsia="uk-UA"/>
        </w:rPr>
      </w:pPr>
      <w:r w:rsidRPr="00201E84">
        <w:rPr>
          <w:rFonts w:ascii="Helvetica" w:eastAsia="Times New Roman" w:hAnsi="Helvetica" w:cs="Helvetica"/>
          <w:color w:val="333333"/>
          <w:sz w:val="27"/>
          <w:szCs w:val="27"/>
          <w:lang w:val="uk-UA" w:eastAsia="uk-UA"/>
        </w:rPr>
        <w:t>З п’ятого класу кожна дитина додатково до обов’язкових англійської та російськ</w:t>
      </w:r>
      <w:r w:rsidR="00C642EB">
        <w:rPr>
          <w:rFonts w:ascii="Helvetica" w:eastAsia="Times New Roman" w:hAnsi="Helvetica" w:cs="Helvetica"/>
          <w:color w:val="333333"/>
          <w:sz w:val="27"/>
          <w:szCs w:val="27"/>
          <w:lang w:val="uk-UA" w:eastAsia="uk-UA"/>
        </w:rPr>
        <w:t xml:space="preserve">ої. </w:t>
      </w:r>
      <w:r w:rsidRPr="00201E84">
        <w:rPr>
          <w:rFonts w:ascii="Helvetica" w:eastAsia="Times New Roman" w:hAnsi="Helvetica" w:cs="Helvetica"/>
          <w:color w:val="333333"/>
          <w:sz w:val="27"/>
          <w:szCs w:val="27"/>
          <w:lang w:val="uk-UA" w:eastAsia="uk-UA"/>
        </w:rPr>
        <w:t xml:space="preserve">Продовжуючи традиції молодшої школи, ми допомагаємо підтримувати здоров’я та </w:t>
      </w:r>
      <w:r w:rsidRPr="00201E84">
        <w:rPr>
          <w:rFonts w:ascii="Helvetica" w:eastAsia="Times New Roman" w:hAnsi="Helvetica" w:cs="Helvetica"/>
          <w:color w:val="333333"/>
          <w:sz w:val="27"/>
          <w:szCs w:val="27"/>
          <w:lang w:val="uk-UA" w:eastAsia="uk-UA"/>
        </w:rPr>
        <w:lastRenderedPageBreak/>
        <w:t>реалізовувати потенціал дитини, пропонуючи заняття в різноманітних спорт</w:t>
      </w:r>
      <w:r w:rsidR="00C642EB">
        <w:rPr>
          <w:rFonts w:ascii="Helvetica" w:eastAsia="Times New Roman" w:hAnsi="Helvetica" w:cs="Helvetica"/>
          <w:color w:val="333333"/>
          <w:sz w:val="27"/>
          <w:szCs w:val="27"/>
          <w:lang w:val="uk-UA" w:eastAsia="uk-UA"/>
        </w:rPr>
        <w:t>ивних секціях</w:t>
      </w:r>
      <w:r w:rsidRPr="00201E84">
        <w:rPr>
          <w:rFonts w:ascii="Helvetica" w:eastAsia="Times New Roman" w:hAnsi="Helvetica" w:cs="Helvetica"/>
          <w:color w:val="333333"/>
          <w:sz w:val="27"/>
          <w:szCs w:val="27"/>
          <w:lang w:val="uk-UA" w:eastAsia="uk-UA"/>
        </w:rPr>
        <w:t>.</w:t>
      </w:r>
    </w:p>
    <w:p w:rsidR="00201E84" w:rsidRPr="00201E84" w:rsidRDefault="00201E84" w:rsidP="00201E84">
      <w:pPr>
        <w:shd w:val="clear" w:color="auto" w:fill="FFFFFF"/>
        <w:spacing w:after="0" w:line="405" w:lineRule="atLeast"/>
        <w:jc w:val="center"/>
        <w:rPr>
          <w:rFonts w:ascii="Helvetica" w:eastAsia="Times New Roman" w:hAnsi="Helvetica" w:cs="Helvetica"/>
          <w:color w:val="333333"/>
          <w:sz w:val="27"/>
          <w:szCs w:val="27"/>
          <w:lang w:val="uk-UA" w:eastAsia="uk-UA"/>
        </w:rPr>
      </w:pPr>
    </w:p>
    <w:sectPr w:rsidR="00201E84" w:rsidRPr="00201E84" w:rsidSect="008B7529">
      <w:pgSz w:w="11907" w:h="16839" w:code="9"/>
      <w:pgMar w:top="993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0C" w:rsidRDefault="0004720C">
      <w:pPr>
        <w:spacing w:after="0" w:line="240" w:lineRule="auto"/>
      </w:pPr>
      <w:r>
        <w:separator/>
      </w:r>
    </w:p>
  </w:endnote>
  <w:endnote w:type="continuationSeparator" w:id="0">
    <w:p w:rsidR="0004720C" w:rsidRDefault="0004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_dindisplay_promediu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0C" w:rsidRDefault="0004720C">
      <w:pPr>
        <w:spacing w:after="0" w:line="240" w:lineRule="auto"/>
      </w:pPr>
      <w:r>
        <w:separator/>
      </w:r>
    </w:p>
  </w:footnote>
  <w:footnote w:type="continuationSeparator" w:id="0">
    <w:p w:rsidR="0004720C" w:rsidRDefault="00047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4"/>
    <w:rsid w:val="0004720C"/>
    <w:rsid w:val="000D1453"/>
    <w:rsid w:val="00201E84"/>
    <w:rsid w:val="00226D65"/>
    <w:rsid w:val="0066209B"/>
    <w:rsid w:val="00744478"/>
    <w:rsid w:val="007924EA"/>
    <w:rsid w:val="007F56B1"/>
    <w:rsid w:val="008212BA"/>
    <w:rsid w:val="008B7529"/>
    <w:rsid w:val="008D5849"/>
    <w:rsid w:val="00BA2A89"/>
    <w:rsid w:val="00C642EB"/>
    <w:rsid w:val="00C90BD7"/>
    <w:rsid w:val="00C928D1"/>
    <w:rsid w:val="00CA188B"/>
    <w:rsid w:val="00D71548"/>
    <w:rsid w:val="00DF41D8"/>
    <w:rsid w:val="00F5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01FB79"/>
  <w15:chartTrackingRefBased/>
  <w15:docId w15:val="{323DE82F-B868-4D40-AA0A-930630B5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1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customStyle="1" w:styleId="12">
    <w:name w:val="Текст покажчика місця заповнення1"/>
    <w:basedOn w:val="a0"/>
    <w:uiPriority w:val="99"/>
    <w:semiHidden/>
    <w:rPr>
      <w:color w:val="808080"/>
    </w:rPr>
  </w:style>
  <w:style w:type="paragraph" w:customStyle="1" w:styleId="a3">
    <w:name w:val="Заголовок"/>
    <w:basedOn w:val="a"/>
    <w:next w:val="a"/>
    <w:link w:val="a4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4">
    <w:name w:val="Символ заголовка"/>
    <w:basedOn w:val="a0"/>
    <w:link w:val="a3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13">
    <w:name w:val="Сітка таблиці1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Символ заголовка 1"/>
    <w:basedOn w:val="a0"/>
    <w:link w:val="1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1">
    <w:name w:val="Маркірований список1"/>
    <w:basedOn w:val="a"/>
    <w:uiPriority w:val="1"/>
    <w:unhideWhenUsed/>
    <w:qFormat/>
    <w:pPr>
      <w:numPr>
        <w:numId w:val="1"/>
      </w:numPr>
    </w:pPr>
  </w:style>
  <w:style w:type="paragraph" w:customStyle="1" w:styleId="14">
    <w:name w:val="Підпис1"/>
    <w:basedOn w:val="a"/>
    <w:next w:val="a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5">
    <w:name w:val="Жирний"/>
    <w:basedOn w:val="a0"/>
    <w:uiPriority w:val="2"/>
    <w:qFormat/>
    <w:rPr>
      <w:b/>
      <w:bCs/>
    </w:rPr>
  </w:style>
  <w:style w:type="paragraph" w:customStyle="1" w:styleId="15">
    <w:name w:val="Верхній колонтитул1"/>
    <w:basedOn w:val="a"/>
    <w:link w:val="a6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Символ верхнього колонтитула"/>
    <w:basedOn w:val="a0"/>
    <w:link w:val="15"/>
    <w:uiPriority w:val="4"/>
  </w:style>
  <w:style w:type="paragraph" w:customStyle="1" w:styleId="16">
    <w:name w:val="Нижній колонтитул1"/>
    <w:basedOn w:val="a"/>
    <w:link w:val="a7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7">
    <w:name w:val="Символ нижнього колонтитула"/>
    <w:basedOn w:val="a0"/>
    <w:link w:val="16"/>
    <w:uiPriority w:val="4"/>
    <w:rPr>
      <w:sz w:val="17"/>
    </w:rPr>
  </w:style>
  <w:style w:type="paragraph" w:customStyle="1" w:styleId="a8">
    <w:name w:val="Компанія"/>
    <w:basedOn w:val="a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17">
    <w:name w:val="Без інтервалів1"/>
    <w:uiPriority w:val="36"/>
    <w:unhideWhenUsed/>
    <w:qFormat/>
    <w:pPr>
      <w:spacing w:after="0" w:line="240" w:lineRule="auto"/>
    </w:pPr>
  </w:style>
  <w:style w:type="paragraph" w:customStyle="1" w:styleId="18">
    <w:name w:val="Дата1"/>
    <w:basedOn w:val="a"/>
    <w:next w:val="a"/>
    <w:link w:val="a9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9">
    <w:name w:val="Символ дати"/>
    <w:basedOn w:val="a0"/>
    <w:link w:val="18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a">
    <w:name w:val="Адреса"/>
    <w:basedOn w:val="a"/>
    <w:uiPriority w:val="4"/>
    <w:qFormat/>
    <w:pPr>
      <w:spacing w:after="0" w:line="240" w:lineRule="auto"/>
    </w:pPr>
    <w:rPr>
      <w:sz w:val="40"/>
    </w:rPr>
  </w:style>
  <w:style w:type="character" w:styleId="ab">
    <w:name w:val="Placeholder Text"/>
    <w:basedOn w:val="a0"/>
    <w:uiPriority w:val="99"/>
    <w:semiHidden/>
    <w:rsid w:val="008212B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201E84"/>
    <w:rPr>
      <w:rFonts w:ascii="Times New Roman" w:eastAsia="Times New Roman" w:hAnsi="Times New Roman" w:cs="Times New Roman"/>
      <w:b/>
      <w:bCs/>
      <w:color w:val="auto"/>
      <w:sz w:val="36"/>
      <w:szCs w:val="36"/>
      <w:lang w:val="uk-UA" w:eastAsia="uk-UA"/>
    </w:rPr>
  </w:style>
  <w:style w:type="paragraph" w:styleId="ac">
    <w:name w:val="Normal (Web)"/>
    <w:basedOn w:val="a"/>
    <w:uiPriority w:val="99"/>
    <w:semiHidden/>
    <w:unhideWhenUsed/>
    <w:rsid w:val="0020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6">
              <w:marLeft w:val="0"/>
              <w:marRight w:val="0"/>
              <w:marTop w:val="75"/>
              <w:marBottom w:val="450"/>
              <w:divBdr>
                <w:top w:val="none" w:sz="0" w:space="0" w:color="E6E6E6"/>
                <w:left w:val="none" w:sz="0" w:space="31" w:color="E6E6E6"/>
                <w:bottom w:val="single" w:sz="12" w:space="0" w:color="E6E6E6"/>
                <w:right w:val="none" w:sz="0" w:space="31" w:color="E6E6E6"/>
              </w:divBdr>
            </w:div>
          </w:divsChild>
        </w:div>
        <w:div w:id="437799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&#1064;&#1072;&#1073;&#1083;&#1086;&#1085;&#1080;\&#1044;&#1110;&#1083;&#1086;&#1074;&#1072;%20P&#1077;&#1082;&#1083;&#1072;&#1084;&#1085;&#1072;%20&#1083;&#1080;&#1089;&#1090;&#1110;&#1074;&#1082;&#1072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Ділова Pекламна листівка</Template>
  <TotalTime>5</TotalTime>
  <Pages>2</Pages>
  <Words>708</Words>
  <Characters>405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&lt;[Дата події]&gt; &lt;[Час події]&gt;</vt:lpstr>
      <vt:lpstr>        &lt;[Місце події: вулиця, місто, поштовий індекс]&gt;/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keywords/>
  <cp:lastModifiedBy>Обрамич Ольга</cp:lastModifiedBy>
  <cp:revision>2</cp:revision>
  <dcterms:created xsi:type="dcterms:W3CDTF">2017-12-25T16:13:00Z</dcterms:created>
  <dcterms:modified xsi:type="dcterms:W3CDTF">2017-12-25T16:18:00Z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